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AD" w:rsidRPr="000E693B" w:rsidRDefault="009604AD" w:rsidP="009604A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ФГАОУ В</w:t>
      </w:r>
      <w:r w:rsidRPr="000E693B">
        <w:rPr>
          <w:sz w:val="28"/>
          <w:szCs w:val="28"/>
        </w:rPr>
        <w:t xml:space="preserve">О «Уральский федеральный университет имени первого </w:t>
      </w:r>
      <w:r w:rsidRPr="0035661E">
        <w:rPr>
          <w:sz w:val="28"/>
          <w:szCs w:val="28"/>
        </w:rPr>
        <w:br/>
      </w:r>
      <w:r w:rsidRPr="000E693B">
        <w:rPr>
          <w:sz w:val="28"/>
          <w:szCs w:val="28"/>
        </w:rPr>
        <w:t>Президента России Б.Н.Ельцина»</w:t>
      </w:r>
    </w:p>
    <w:p w:rsidR="009604AD" w:rsidRPr="000E693B" w:rsidRDefault="009604AD" w:rsidP="009604AD">
      <w:pPr>
        <w:jc w:val="center"/>
        <w:rPr>
          <w:sz w:val="28"/>
          <w:szCs w:val="28"/>
        </w:rPr>
      </w:pPr>
      <w:r w:rsidRPr="000E693B">
        <w:rPr>
          <w:sz w:val="28"/>
          <w:szCs w:val="28"/>
        </w:rPr>
        <w:t>Уральский энергетический институт</w:t>
      </w:r>
    </w:p>
    <w:p w:rsidR="009604AD" w:rsidRPr="000E693B" w:rsidRDefault="009604AD" w:rsidP="009604AD">
      <w:pPr>
        <w:jc w:val="center"/>
        <w:rPr>
          <w:sz w:val="28"/>
          <w:szCs w:val="28"/>
        </w:rPr>
      </w:pPr>
      <w:r w:rsidRPr="000E693B">
        <w:rPr>
          <w:sz w:val="28"/>
          <w:szCs w:val="28"/>
        </w:rPr>
        <w:t>Кафедра «Автоматизированные электрические системы»</w:t>
      </w:r>
    </w:p>
    <w:p w:rsidR="009604AD" w:rsidRPr="009604AD" w:rsidRDefault="009604AD" w:rsidP="009604AD">
      <w:pPr>
        <w:jc w:val="center"/>
        <w:rPr>
          <w:b/>
          <w:sz w:val="28"/>
        </w:rPr>
      </w:pPr>
      <w:r>
        <w:rPr>
          <w:b/>
          <w:sz w:val="28"/>
        </w:rPr>
        <w:t>Проект по модулю</w:t>
      </w:r>
    </w:p>
    <w:p w:rsidR="009604AD" w:rsidRPr="00157372" w:rsidRDefault="009604AD" w:rsidP="009604AD">
      <w:pPr>
        <w:jc w:val="center"/>
        <w:rPr>
          <w:b/>
          <w:sz w:val="28"/>
        </w:rPr>
      </w:pPr>
      <w:r>
        <w:rPr>
          <w:b/>
          <w:sz w:val="28"/>
        </w:rPr>
        <w:t>Применение матричной алгебры в задачах электроэнергетики</w:t>
      </w:r>
    </w:p>
    <w:p w:rsidR="007928A9" w:rsidRDefault="007928A9" w:rsidP="00B45007">
      <w:pPr>
        <w:jc w:val="both"/>
        <w:rPr>
          <w:sz w:val="24"/>
        </w:rPr>
      </w:pPr>
      <w:r>
        <w:rPr>
          <w:sz w:val="24"/>
          <w:u w:val="single"/>
        </w:rPr>
        <w:t>Цель работы:</w:t>
      </w:r>
      <w:r>
        <w:rPr>
          <w:sz w:val="24"/>
        </w:rPr>
        <w:t xml:space="preserve"> Приобретение практических навыков решения наиболее важных задач энергетики.</w:t>
      </w:r>
    </w:p>
    <w:p w:rsidR="007928A9" w:rsidRDefault="007928A9" w:rsidP="00B45007">
      <w:pPr>
        <w:jc w:val="both"/>
        <w:rPr>
          <w:sz w:val="24"/>
        </w:rPr>
      </w:pPr>
      <w:r>
        <w:rPr>
          <w:sz w:val="24"/>
          <w:u w:val="single"/>
        </w:rPr>
        <w:t>Содержание работы</w:t>
      </w:r>
      <w:r>
        <w:rPr>
          <w:sz w:val="24"/>
        </w:rPr>
        <w:t xml:space="preserve">: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ходе курсовой работы необходимо выполнить 3 задания по индивидуальным исходным данным, оформить пояснительную записку в соответствии с </w:t>
      </w:r>
      <w:r w:rsidR="00B45007">
        <w:rPr>
          <w:sz w:val="24"/>
        </w:rPr>
        <w:t>правилами оформления курсовых и дипломных работ.</w:t>
      </w:r>
    </w:p>
    <w:p w:rsidR="00157372" w:rsidRPr="00157372" w:rsidRDefault="00157372" w:rsidP="00B45007">
      <w:pPr>
        <w:pStyle w:val="a3"/>
        <w:rPr>
          <w:b/>
          <w:sz w:val="18"/>
          <w:szCs w:val="18"/>
        </w:rPr>
      </w:pPr>
    </w:p>
    <w:p w:rsidR="007928A9" w:rsidRDefault="007928A9" w:rsidP="00B45007">
      <w:pPr>
        <w:pStyle w:val="a3"/>
        <w:rPr>
          <w:lang w:val="en-US"/>
        </w:rPr>
      </w:pPr>
      <w:r>
        <w:rPr>
          <w:b/>
        </w:rPr>
        <w:t>ЗАДАНИЕ 1.</w:t>
      </w:r>
      <w:r>
        <w:t xml:space="preserve"> Запись и решение системы линейных уравнений узловых напряжений (УУН) методом триангуляции.</w:t>
      </w:r>
    </w:p>
    <w:p w:rsidR="007928A9" w:rsidRDefault="007928A9" w:rsidP="00B45007">
      <w:pPr>
        <w:pStyle w:val="a4"/>
        <w:ind w:firstLine="0"/>
      </w:pPr>
      <w:r>
        <w:rPr>
          <w:u w:val="single"/>
        </w:rPr>
        <w:t>Постановка задачи:</w:t>
      </w:r>
      <w:r>
        <w:t xml:space="preserve"> Для заданного варианта </w:t>
      </w:r>
      <w:proofErr w:type="gramStart"/>
      <w:r>
        <w:t>электрической  сети</w:t>
      </w:r>
      <w:proofErr w:type="gramEnd"/>
      <w:r>
        <w:t xml:space="preserve"> условно-постоянного тока:</w:t>
      </w:r>
    </w:p>
    <w:p w:rsidR="007928A9" w:rsidRDefault="007928A9" w:rsidP="00B45007">
      <w:pPr>
        <w:pStyle w:val="a4"/>
        <w:numPr>
          <w:ilvl w:val="0"/>
          <w:numId w:val="3"/>
        </w:numPr>
      </w:pPr>
      <w:r>
        <w:t>Записать систему линейных УУН в форме баланса токов;</w:t>
      </w:r>
    </w:p>
    <w:p w:rsidR="007928A9" w:rsidRDefault="007928A9" w:rsidP="00B45007">
      <w:pPr>
        <w:pStyle w:val="a4"/>
        <w:numPr>
          <w:ilvl w:val="0"/>
          <w:numId w:val="3"/>
        </w:numPr>
      </w:pPr>
      <w:r>
        <w:t>Выполнить триангуляцию матрицы проводимостей:</w:t>
      </w:r>
    </w:p>
    <w:p w:rsidR="007928A9" w:rsidRDefault="007928A9" w:rsidP="00B45007">
      <w:pPr>
        <w:ind w:left="360"/>
        <w:jc w:val="both"/>
        <w:rPr>
          <w:sz w:val="24"/>
        </w:rPr>
      </w:pPr>
      <w:r>
        <w:rPr>
          <w:sz w:val="24"/>
        </w:rPr>
        <w:t xml:space="preserve">а) с помощью </w:t>
      </w:r>
      <w:r w:rsidR="00B45007">
        <w:rPr>
          <w:sz w:val="24"/>
        </w:rPr>
        <w:t>управляющих</w:t>
      </w:r>
      <w:r>
        <w:rPr>
          <w:sz w:val="24"/>
        </w:rPr>
        <w:t xml:space="preserve"> строк и управляющих столбцов,</w:t>
      </w:r>
    </w:p>
    <w:p w:rsidR="007928A9" w:rsidRDefault="007928A9" w:rsidP="00B45007">
      <w:pPr>
        <w:ind w:left="360"/>
        <w:jc w:val="both"/>
        <w:rPr>
          <w:sz w:val="24"/>
        </w:rPr>
      </w:pPr>
      <w:r>
        <w:rPr>
          <w:sz w:val="24"/>
        </w:rPr>
        <w:t>б) с помощью алгоритма оптимального (динамического) исключения узлов</w:t>
      </w:r>
      <w:r w:rsidR="00B45007">
        <w:rPr>
          <w:sz w:val="24"/>
        </w:rPr>
        <w:t xml:space="preserve"> (с помощью электрических преобразований)</w:t>
      </w:r>
      <w:r>
        <w:rPr>
          <w:sz w:val="24"/>
        </w:rPr>
        <w:t>.</w:t>
      </w:r>
    </w:p>
    <w:p w:rsidR="007928A9" w:rsidRDefault="007928A9" w:rsidP="00B4500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Решить треугольные системы уравнений </w:t>
      </w:r>
      <w:r>
        <w:rPr>
          <w:position w:val="-10"/>
          <w:sz w:val="24"/>
        </w:rPr>
        <w:object w:dxaOrig="22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24pt" o:ole="" fillcolor="window">
            <v:imagedata r:id="rId5" o:title=""/>
          </v:shape>
          <o:OLEObject Type="Embed" ProgID="Equation.3" ShapeID="_x0000_i1025" DrawAspect="Content" ObjectID="_1666681567" r:id="rId6"/>
        </w:object>
      </w:r>
      <w:r>
        <w:rPr>
          <w:sz w:val="24"/>
        </w:rPr>
        <w:t xml:space="preserve"> относительно </w:t>
      </w:r>
      <w:r>
        <w:rPr>
          <w:position w:val="-6"/>
          <w:sz w:val="24"/>
        </w:rPr>
        <w:object w:dxaOrig="260" w:dyaOrig="340">
          <v:shape id="_x0000_i1026" type="#_x0000_t75" style="width:12.75pt;height:17.25pt" o:ole="" fillcolor="window">
            <v:imagedata r:id="rId7" o:title=""/>
          </v:shape>
          <o:OLEObject Type="Embed" ProgID="Equation.3" ShapeID="_x0000_i1026" DrawAspect="Content" ObjectID="_1666681568" r:id="rId8"/>
        </w:object>
      </w:r>
      <w:r>
        <w:rPr>
          <w:sz w:val="24"/>
        </w:rPr>
        <w:t xml:space="preserve">- вектора неизвестных узловых напряжений отдельно для </w:t>
      </w:r>
      <w:r w:rsidR="00B45007">
        <w:rPr>
          <w:sz w:val="24"/>
        </w:rPr>
        <w:t>каждого разложения (пункты а) и б))</w:t>
      </w:r>
      <w:r>
        <w:rPr>
          <w:sz w:val="24"/>
        </w:rPr>
        <w:t>.</w:t>
      </w:r>
    </w:p>
    <w:p w:rsidR="007928A9" w:rsidRDefault="007928A9" w:rsidP="00B4500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Вычислить определитель матрицы проводимост</w:t>
      </w:r>
      <w:r w:rsidR="00B45007">
        <w:rPr>
          <w:sz w:val="24"/>
        </w:rPr>
        <w:t>ей</w:t>
      </w:r>
      <w:r>
        <w:rPr>
          <w:sz w:val="24"/>
        </w:rPr>
        <w:t>.</w:t>
      </w:r>
    </w:p>
    <w:p w:rsidR="007928A9" w:rsidRDefault="007928A9" w:rsidP="00B4500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Нанести результаты расчетов </w:t>
      </w:r>
      <w:r w:rsidR="00B45007">
        <w:rPr>
          <w:sz w:val="24"/>
        </w:rPr>
        <w:t xml:space="preserve">двумя </w:t>
      </w:r>
      <w:r>
        <w:rPr>
          <w:sz w:val="24"/>
        </w:rPr>
        <w:t>методами на схемы замещения электрической сети.</w:t>
      </w:r>
    </w:p>
    <w:p w:rsidR="007928A9" w:rsidRDefault="007928A9" w:rsidP="00B45007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Рассчитать токи ветвей, проверить баланс токов по первому закону Кирхгофа в каждом </w:t>
      </w:r>
      <w:proofErr w:type="gramStart"/>
      <w:r>
        <w:rPr>
          <w:sz w:val="24"/>
        </w:rPr>
        <w:t xml:space="preserve">узле,   </w:t>
      </w:r>
      <w:proofErr w:type="gramEnd"/>
      <w:r>
        <w:rPr>
          <w:sz w:val="24"/>
        </w:rPr>
        <w:t>нанести на схемы замещения направление и величину токов ветвей</w:t>
      </w:r>
      <w:r w:rsidR="001D7770">
        <w:rPr>
          <w:sz w:val="24"/>
        </w:rPr>
        <w:t>, узловые напряжения, исходные данные.</w:t>
      </w:r>
    </w:p>
    <w:p w:rsidR="00157372" w:rsidRPr="00157372" w:rsidRDefault="00157372" w:rsidP="00B45007">
      <w:pPr>
        <w:jc w:val="both"/>
        <w:rPr>
          <w:b/>
          <w:sz w:val="18"/>
          <w:szCs w:val="18"/>
        </w:rPr>
      </w:pPr>
    </w:p>
    <w:p w:rsidR="007928A9" w:rsidRDefault="007928A9" w:rsidP="00B45007">
      <w:pPr>
        <w:jc w:val="both"/>
        <w:rPr>
          <w:sz w:val="24"/>
          <w:lang w:val="en-US"/>
        </w:rPr>
      </w:pPr>
      <w:r>
        <w:rPr>
          <w:b/>
          <w:sz w:val="24"/>
        </w:rPr>
        <w:t xml:space="preserve">ЗАДАНИЕ 2. </w:t>
      </w:r>
      <w:r>
        <w:rPr>
          <w:sz w:val="24"/>
        </w:rPr>
        <w:t xml:space="preserve">Запись и решение системы нелинейных УУН электрической сети условно-постоянного тока методом Ньютона. </w:t>
      </w:r>
    </w:p>
    <w:p w:rsidR="007928A9" w:rsidRDefault="007928A9" w:rsidP="00B45007">
      <w:pPr>
        <w:pStyle w:val="a4"/>
        <w:ind w:firstLine="0"/>
      </w:pPr>
      <w:r>
        <w:rPr>
          <w:u w:val="single"/>
        </w:rPr>
        <w:t>Постановка задачи:</w:t>
      </w:r>
      <w:r>
        <w:t xml:space="preserve"> Для заданного варианта электрической сети (см. задание 1):</w:t>
      </w:r>
    </w:p>
    <w:p w:rsidR="007928A9" w:rsidRDefault="007928A9" w:rsidP="00B45007">
      <w:pPr>
        <w:pStyle w:val="a4"/>
        <w:ind w:firstLine="0"/>
      </w:pPr>
      <w:r>
        <w:t xml:space="preserve">1. Принять в качестве заданных параметров узловые мощности, определенные из соотношения </w:t>
      </w:r>
      <w:r>
        <w:rPr>
          <w:position w:val="-12"/>
        </w:rPr>
        <w:object w:dxaOrig="1219" w:dyaOrig="360">
          <v:shape id="_x0000_i1027" type="#_x0000_t75" style="width:60.75pt;height:18pt" o:ole="" fillcolor="window">
            <v:imagedata r:id="rId9" o:title=""/>
          </v:shape>
          <o:OLEObject Type="Embed" ProgID="Equation.3" ShapeID="_x0000_i1027" DrawAspect="Content" ObjectID="_1666681569" r:id="rId10"/>
        </w:object>
      </w:r>
      <w:r>
        <w:t>.</w:t>
      </w:r>
    </w:p>
    <w:p w:rsidR="007928A9" w:rsidRDefault="007928A9" w:rsidP="00B45007">
      <w:pPr>
        <w:pStyle w:val="a4"/>
        <w:ind w:firstLine="0"/>
      </w:pPr>
      <w:r>
        <w:t>2. Записать систему нелинейных УУН в форме баланса мощностей.</w:t>
      </w:r>
    </w:p>
    <w:p w:rsidR="007928A9" w:rsidRDefault="007928A9" w:rsidP="00B45007">
      <w:pPr>
        <w:pStyle w:val="a4"/>
        <w:ind w:firstLine="0"/>
      </w:pPr>
      <w:r>
        <w:t xml:space="preserve">3. Решить систему уравнений относительно неизвестных узловых напряжений методом Ньютона с точностью до заданной величины </w:t>
      </w:r>
      <w:r>
        <w:rPr>
          <w:position w:val="-14"/>
        </w:rPr>
        <w:object w:dxaOrig="2180" w:dyaOrig="380">
          <v:shape id="_x0000_i1028" type="#_x0000_t75" style="width:108.75pt;height:18.75pt" o:ole="" fillcolor="window">
            <v:imagedata r:id="rId11" o:title=""/>
          </v:shape>
          <o:OLEObject Type="Embed" ProgID="Equation.3" ShapeID="_x0000_i1028" DrawAspect="Content" ObjectID="_1666681570" r:id="rId12"/>
        </w:object>
      </w:r>
      <w:r>
        <w:t>. Количество итераций - не менее двух.</w:t>
      </w:r>
      <w:r w:rsidR="00B45007">
        <w:t xml:space="preserve"> На первой итерации линеаризованную систему решать с помощью триангуляции матрицы Якоби.</w:t>
      </w:r>
    </w:p>
    <w:p w:rsidR="007928A9" w:rsidRDefault="007928A9" w:rsidP="00B45007">
      <w:pPr>
        <w:pStyle w:val="a4"/>
        <w:ind w:firstLine="0"/>
      </w:pPr>
      <w:r>
        <w:t>4. Нанести результаты расчетов УУН на схему замещения электрической сети.</w:t>
      </w:r>
    </w:p>
    <w:p w:rsidR="00891564" w:rsidRDefault="007928A9" w:rsidP="00B45007">
      <w:pPr>
        <w:pStyle w:val="a4"/>
        <w:ind w:firstLine="0"/>
      </w:pPr>
      <w:r>
        <w:t xml:space="preserve">5. Рассчитать мощности в начале и конце каждой ветви, а также потери мощности в ветвях. </w:t>
      </w:r>
    </w:p>
    <w:p w:rsidR="007928A9" w:rsidRDefault="00891564" w:rsidP="00B45007">
      <w:pPr>
        <w:pStyle w:val="a4"/>
        <w:ind w:firstLine="0"/>
      </w:pPr>
      <w:r>
        <w:t xml:space="preserve">6. </w:t>
      </w:r>
      <w:r w:rsidR="00A30D20">
        <w:t xml:space="preserve">Представить на схеме </w:t>
      </w:r>
      <w:proofErr w:type="gramStart"/>
      <w:r w:rsidR="00A30D20">
        <w:t>замещения  исходные</w:t>
      </w:r>
      <w:proofErr w:type="gramEnd"/>
      <w:r w:rsidR="00A30D20">
        <w:t xml:space="preserve"> данные и результаты </w:t>
      </w:r>
      <w:r w:rsidR="007928A9">
        <w:t>расчета</w:t>
      </w:r>
      <w:r w:rsidR="00A30D20">
        <w:t>.</w:t>
      </w:r>
      <w:r w:rsidR="007928A9">
        <w:t xml:space="preserve"> </w:t>
      </w:r>
      <w:r w:rsidR="00A30D20">
        <w:t xml:space="preserve"> </w:t>
      </w:r>
    </w:p>
    <w:p w:rsidR="007928A9" w:rsidRDefault="00157372" w:rsidP="00B45007">
      <w:pPr>
        <w:pStyle w:val="a4"/>
        <w:ind w:firstLine="0"/>
      </w:pPr>
      <w:r>
        <w:t>7. В случае расходящегося итерационного процесса пункты 5 и 6 выполнять по результатам первой итерации.</w:t>
      </w:r>
    </w:p>
    <w:p w:rsidR="00157372" w:rsidRPr="00157372" w:rsidRDefault="00157372" w:rsidP="00B45007">
      <w:pPr>
        <w:jc w:val="both"/>
        <w:rPr>
          <w:b/>
          <w:sz w:val="18"/>
          <w:szCs w:val="18"/>
        </w:rPr>
      </w:pPr>
    </w:p>
    <w:p w:rsidR="007928A9" w:rsidRDefault="007928A9" w:rsidP="00B45007">
      <w:pPr>
        <w:jc w:val="both"/>
        <w:rPr>
          <w:sz w:val="24"/>
          <w:lang w:val="en-US"/>
        </w:rPr>
      </w:pPr>
      <w:r>
        <w:rPr>
          <w:b/>
          <w:sz w:val="24"/>
        </w:rPr>
        <w:t>ЗАДАНИЕ 3.</w:t>
      </w:r>
      <w:r>
        <w:rPr>
          <w:sz w:val="24"/>
        </w:rPr>
        <w:t xml:space="preserve"> Решение стандартной задачи линейного программирования (СЗЛП).</w:t>
      </w:r>
    </w:p>
    <w:p w:rsidR="007928A9" w:rsidRDefault="007928A9" w:rsidP="00B45007">
      <w:pPr>
        <w:pStyle w:val="a4"/>
        <w:ind w:firstLine="0"/>
      </w:pPr>
      <w:r>
        <w:rPr>
          <w:u w:val="single"/>
        </w:rPr>
        <w:t>Постановка задачи:</w:t>
      </w:r>
      <w:r>
        <w:t xml:space="preserve"> Для заданного варианта СЗЛП найти минимум целевой функции.</w:t>
      </w:r>
    </w:p>
    <w:p w:rsidR="007928A9" w:rsidRDefault="007928A9" w:rsidP="00B45007">
      <w:pPr>
        <w:pStyle w:val="a4"/>
        <w:ind w:firstLine="0"/>
      </w:pPr>
      <w:r>
        <w:t xml:space="preserve">1. Геометрическая интерпретация решения. На рисунке формата А4 построить область допустимых решений (симплекс), градиент целевой </w:t>
      </w:r>
      <w:proofErr w:type="gramStart"/>
      <w:r>
        <w:t>функции,  линии</w:t>
      </w:r>
      <w:proofErr w:type="gramEnd"/>
      <w:r>
        <w:t xml:space="preserve"> равного уровня в начальном и оптимальном базисном решениях. Определить и записать координаты вектора оптимального решения, а также минимальное значение целевой функции.</w:t>
      </w:r>
    </w:p>
    <w:p w:rsidR="007928A9" w:rsidRDefault="007928A9" w:rsidP="00B45007">
      <w:pPr>
        <w:pStyle w:val="a4"/>
        <w:ind w:firstLine="0"/>
      </w:pPr>
      <w:r>
        <w:t>2. Аналитическое решение по симплекс-алгоритму. Выполнить и представить в пояснительной записке расчет СЗЛП по симплекс-алгоритму</w:t>
      </w:r>
      <w:r w:rsidR="00157372">
        <w:t xml:space="preserve"> в матричной форме</w:t>
      </w:r>
      <w:r>
        <w:t xml:space="preserve">. Записать полученное оптимальное </w:t>
      </w:r>
      <w:proofErr w:type="gramStart"/>
      <w:r>
        <w:t>решение  и</w:t>
      </w:r>
      <w:proofErr w:type="gramEnd"/>
      <w:r>
        <w:t xml:space="preserve"> минимальное значение целевой функции. </w:t>
      </w:r>
    </w:p>
    <w:p w:rsidR="007928A9" w:rsidRDefault="007928A9" w:rsidP="00B45007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Срок </w:t>
      </w:r>
      <w:r w:rsidR="00157372">
        <w:rPr>
          <w:sz w:val="24"/>
          <w:u w:val="single"/>
        </w:rPr>
        <w:t>сдачи и защиты курсовой работы</w:t>
      </w:r>
      <w:r>
        <w:rPr>
          <w:sz w:val="24"/>
          <w:u w:val="single"/>
        </w:rPr>
        <w:t>:</w:t>
      </w:r>
      <w:r>
        <w:rPr>
          <w:sz w:val="24"/>
        </w:rPr>
        <w:t xml:space="preserve"> с 1</w:t>
      </w:r>
      <w:r w:rsidR="00157372">
        <w:rPr>
          <w:sz w:val="24"/>
        </w:rPr>
        <w:t>4</w:t>
      </w:r>
      <w:r>
        <w:rPr>
          <w:sz w:val="24"/>
        </w:rPr>
        <w:t xml:space="preserve"> по 1</w:t>
      </w:r>
      <w:r w:rsidR="00157372">
        <w:rPr>
          <w:sz w:val="24"/>
        </w:rPr>
        <w:t>6</w:t>
      </w:r>
      <w:r>
        <w:rPr>
          <w:sz w:val="24"/>
        </w:rPr>
        <w:t xml:space="preserve"> учебные недели семестра.</w:t>
      </w:r>
    </w:p>
    <w:sectPr w:rsidR="007928A9" w:rsidSect="00B45007">
      <w:pgSz w:w="11907" w:h="16840"/>
      <w:pgMar w:top="425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0396"/>
    <w:multiLevelType w:val="hybridMultilevel"/>
    <w:tmpl w:val="31D407A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34724576"/>
    <w:multiLevelType w:val="multilevel"/>
    <w:tmpl w:val="8AE26D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8361D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62359F"/>
    <w:multiLevelType w:val="hybridMultilevel"/>
    <w:tmpl w:val="AB42A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F16A37"/>
    <w:multiLevelType w:val="hybridMultilevel"/>
    <w:tmpl w:val="0FBE6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C4"/>
    <w:rsid w:val="00157372"/>
    <w:rsid w:val="001D7770"/>
    <w:rsid w:val="0061697C"/>
    <w:rsid w:val="007928A9"/>
    <w:rsid w:val="00891564"/>
    <w:rsid w:val="008D68EF"/>
    <w:rsid w:val="009604AD"/>
    <w:rsid w:val="00A30D20"/>
    <w:rsid w:val="00B45007"/>
    <w:rsid w:val="00C2179C"/>
    <w:rsid w:val="00D943C4"/>
    <w:rsid w:val="00E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21F98-045E-463E-8105-DDCC6973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USTU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SIS</cp:lastModifiedBy>
  <cp:revision>2</cp:revision>
  <cp:lastPrinted>2007-03-13T15:12:00Z</cp:lastPrinted>
  <dcterms:created xsi:type="dcterms:W3CDTF">2020-11-12T05:20:00Z</dcterms:created>
  <dcterms:modified xsi:type="dcterms:W3CDTF">2020-11-12T05:20:00Z</dcterms:modified>
</cp:coreProperties>
</file>